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A2F" w:rsidRDefault="00604640">
      <w:r>
        <w:t>Результаты анкетирования</w:t>
      </w:r>
    </w:p>
    <w:p w:rsidR="00604640" w:rsidRDefault="00604640">
      <w:r>
        <w:t>На 19.10.2023 г.</w:t>
      </w:r>
    </w:p>
    <w:p w:rsidR="00604640" w:rsidRDefault="00604640">
      <w:r>
        <w:t>Прошли анкетирование: 2 чел.</w:t>
      </w:r>
    </w:p>
    <w:p w:rsidR="00604640" w:rsidRDefault="00604640"/>
    <w:sectPr w:rsidR="00604640" w:rsidSect="00E90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04640"/>
    <w:rsid w:val="00604640"/>
    <w:rsid w:val="00E9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>HP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14</cp:lastModifiedBy>
  <cp:revision>1</cp:revision>
  <dcterms:created xsi:type="dcterms:W3CDTF">2023-10-19T08:06:00Z</dcterms:created>
  <dcterms:modified xsi:type="dcterms:W3CDTF">2023-10-19T08:06:00Z</dcterms:modified>
</cp:coreProperties>
</file>